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A05" w:rsidRPr="00C72016" w:rsidRDefault="00F679AA" w:rsidP="00E53A05">
      <w:pPr>
        <w:pStyle w:val="NoSpacing"/>
        <w:jc w:val="center"/>
        <w:outlineLvl w:val="0"/>
        <w:rPr>
          <w:rFonts w:ascii="Vivaldi" w:hAnsi="Vivaldi"/>
          <w:b/>
          <w:sz w:val="48"/>
          <w:szCs w:val="48"/>
        </w:rPr>
      </w:pPr>
      <w:r w:rsidRPr="00C72016">
        <w:rPr>
          <w:rFonts w:ascii="Vivaldi" w:hAnsi="Vivaldi"/>
          <w:b/>
          <w:sz w:val="48"/>
          <w:szCs w:val="48"/>
        </w:rPr>
        <w:t>Agreement</w:t>
      </w:r>
    </w:p>
    <w:p w:rsidR="00F679AA" w:rsidRDefault="00F679AA" w:rsidP="00E53A05">
      <w:pPr>
        <w:pStyle w:val="NoSpacing"/>
        <w:jc w:val="center"/>
        <w:outlineLvl w:val="0"/>
      </w:pPr>
      <w:r>
        <w:t>TO TRANSFER</w:t>
      </w:r>
    </w:p>
    <w:p w:rsidR="000D2C75" w:rsidRDefault="000D2C75" w:rsidP="000D2C75">
      <w:pPr>
        <w:pStyle w:val="NoSpacing"/>
        <w:jc w:val="center"/>
      </w:pPr>
    </w:p>
    <w:p w:rsidR="00F679AA" w:rsidRDefault="00F679AA" w:rsidP="00F679AA">
      <w:pPr>
        <w:ind w:firstLine="720"/>
      </w:pPr>
      <w:r>
        <w:t>For a valuable consideration to me in hand paid at or before the ensealing of this instrument and in consideration of the covenants and agreements herein contained,</w:t>
      </w:r>
    </w:p>
    <w:p w:rsidR="00F679AA" w:rsidRDefault="00F679AA" w:rsidP="000644C6">
      <w:pPr>
        <w:pStyle w:val="NoSpacing"/>
        <w:pBdr>
          <w:bottom w:val="single" w:sz="4" w:space="1" w:color="auto"/>
        </w:pBdr>
        <w:jc w:val="center"/>
      </w:pPr>
    </w:p>
    <w:p w:rsidR="00F679AA" w:rsidRDefault="00F679AA" w:rsidP="00E53A05">
      <w:pPr>
        <w:pStyle w:val="NoSpacing"/>
        <w:jc w:val="center"/>
        <w:outlineLvl w:val="0"/>
      </w:pPr>
      <w:r>
        <w:t>Do hereby sell, transfer, assign, and set over by this instrument unto</w:t>
      </w:r>
    </w:p>
    <w:p w:rsidR="00917B91" w:rsidRDefault="00917B91" w:rsidP="00917B91">
      <w:pPr>
        <w:pStyle w:val="NoSpacing"/>
        <w:jc w:val="center"/>
      </w:pPr>
    </w:p>
    <w:p w:rsidR="00F679AA" w:rsidRDefault="00F679AA" w:rsidP="000644C6">
      <w:pPr>
        <w:pStyle w:val="NoSpacing"/>
        <w:pBdr>
          <w:bottom w:val="single" w:sz="4" w:space="1" w:color="auto"/>
        </w:pBdr>
        <w:jc w:val="center"/>
      </w:pPr>
    </w:p>
    <w:p w:rsidR="00F679AA" w:rsidRDefault="00F679AA" w:rsidP="00E53A05">
      <w:pPr>
        <w:pStyle w:val="NoSpacing"/>
        <w:jc w:val="center"/>
        <w:outlineLvl w:val="0"/>
      </w:pPr>
      <w:r>
        <w:t>All my title and interest in and to Graves</w:t>
      </w:r>
    </w:p>
    <w:p w:rsidR="008371D5" w:rsidRDefault="008371D5" w:rsidP="00917B91">
      <w:pPr>
        <w:pStyle w:val="NoSpacing"/>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57"/>
        <w:gridCol w:w="1150"/>
        <w:gridCol w:w="501"/>
        <w:gridCol w:w="289"/>
        <w:gridCol w:w="602"/>
        <w:gridCol w:w="279"/>
        <w:gridCol w:w="657"/>
        <w:gridCol w:w="1146"/>
        <w:gridCol w:w="1179"/>
        <w:gridCol w:w="348"/>
        <w:gridCol w:w="1356"/>
        <w:gridCol w:w="2352"/>
      </w:tblGrid>
      <w:tr w:rsidR="00D52F8D" w:rsidTr="00D52F8D">
        <w:tc>
          <w:tcPr>
            <w:tcW w:w="2808" w:type="dxa"/>
            <w:gridSpan w:val="3"/>
            <w:tcBorders>
              <w:bottom w:val="single" w:sz="4" w:space="0" w:color="auto"/>
            </w:tcBorders>
          </w:tcPr>
          <w:p w:rsidR="008371D5" w:rsidRDefault="008371D5" w:rsidP="007B336F">
            <w:pPr>
              <w:pStyle w:val="NoSpacing"/>
              <w:jc w:val="center"/>
            </w:pPr>
          </w:p>
        </w:tc>
        <w:tc>
          <w:tcPr>
            <w:tcW w:w="1170" w:type="dxa"/>
            <w:gridSpan w:val="3"/>
          </w:tcPr>
          <w:p w:rsidR="008371D5" w:rsidRDefault="008371D5" w:rsidP="00917B91">
            <w:pPr>
              <w:pStyle w:val="NoSpacing"/>
            </w:pPr>
            <w:r>
              <w:t>, Lot No.</w:t>
            </w:r>
          </w:p>
        </w:tc>
        <w:tc>
          <w:tcPr>
            <w:tcW w:w="1803" w:type="dxa"/>
            <w:gridSpan w:val="2"/>
            <w:tcBorders>
              <w:bottom w:val="single" w:sz="4" w:space="0" w:color="auto"/>
            </w:tcBorders>
          </w:tcPr>
          <w:p w:rsidR="008371D5" w:rsidRDefault="008371D5" w:rsidP="007B336F">
            <w:pPr>
              <w:pStyle w:val="NoSpacing"/>
              <w:jc w:val="center"/>
            </w:pPr>
          </w:p>
        </w:tc>
        <w:tc>
          <w:tcPr>
            <w:tcW w:w="1527" w:type="dxa"/>
            <w:gridSpan w:val="2"/>
          </w:tcPr>
          <w:p w:rsidR="008371D5" w:rsidRDefault="008371D5" w:rsidP="00917B91">
            <w:pPr>
              <w:pStyle w:val="NoSpacing"/>
            </w:pPr>
            <w:r>
              <w:t>, Section No.</w:t>
            </w:r>
          </w:p>
        </w:tc>
        <w:tc>
          <w:tcPr>
            <w:tcW w:w="1356" w:type="dxa"/>
            <w:tcBorders>
              <w:bottom w:val="single" w:sz="4" w:space="0" w:color="auto"/>
            </w:tcBorders>
          </w:tcPr>
          <w:p w:rsidR="008371D5" w:rsidRDefault="008371D5" w:rsidP="007B336F">
            <w:pPr>
              <w:pStyle w:val="NoSpacing"/>
              <w:jc w:val="center"/>
            </w:pPr>
          </w:p>
        </w:tc>
        <w:tc>
          <w:tcPr>
            <w:tcW w:w="2352" w:type="dxa"/>
          </w:tcPr>
          <w:p w:rsidR="008371D5" w:rsidRDefault="00E53A05" w:rsidP="00D52F8D">
            <w:pPr>
              <w:pStyle w:val="NoSpacing"/>
            </w:pPr>
            <w:r>
              <w:t xml:space="preserve">in </w:t>
            </w:r>
          </w:p>
        </w:tc>
      </w:tr>
      <w:tr w:rsidR="00E53A05" w:rsidTr="00D52F8D">
        <w:tc>
          <w:tcPr>
            <w:tcW w:w="1157" w:type="dxa"/>
          </w:tcPr>
          <w:p w:rsidR="00E53A05" w:rsidRPr="00125148" w:rsidRDefault="00E53A05" w:rsidP="007B336F">
            <w:pPr>
              <w:pStyle w:val="NoSpacing"/>
              <w:jc w:val="center"/>
              <w:rPr>
                <w:sz w:val="12"/>
                <w:szCs w:val="12"/>
              </w:rPr>
            </w:pPr>
          </w:p>
        </w:tc>
        <w:tc>
          <w:tcPr>
            <w:tcW w:w="1150" w:type="dxa"/>
          </w:tcPr>
          <w:p w:rsidR="00E53A05" w:rsidRPr="00125148" w:rsidRDefault="00E53A05" w:rsidP="00917B91">
            <w:pPr>
              <w:pStyle w:val="NoSpacing"/>
              <w:rPr>
                <w:sz w:val="12"/>
                <w:szCs w:val="12"/>
              </w:rPr>
            </w:pPr>
          </w:p>
        </w:tc>
        <w:tc>
          <w:tcPr>
            <w:tcW w:w="790" w:type="dxa"/>
            <w:gridSpan w:val="2"/>
          </w:tcPr>
          <w:p w:rsidR="00E53A05" w:rsidRPr="00125148" w:rsidRDefault="00E53A05" w:rsidP="007B336F">
            <w:pPr>
              <w:pStyle w:val="NoSpacing"/>
              <w:jc w:val="center"/>
              <w:rPr>
                <w:sz w:val="12"/>
                <w:szCs w:val="12"/>
              </w:rPr>
            </w:pPr>
          </w:p>
        </w:tc>
        <w:tc>
          <w:tcPr>
            <w:tcW w:w="1538" w:type="dxa"/>
            <w:gridSpan w:val="3"/>
          </w:tcPr>
          <w:p w:rsidR="00E53A05" w:rsidRPr="00125148" w:rsidRDefault="00E53A05" w:rsidP="00917B91">
            <w:pPr>
              <w:pStyle w:val="NoSpacing"/>
              <w:rPr>
                <w:sz w:val="12"/>
                <w:szCs w:val="12"/>
              </w:rPr>
            </w:pPr>
          </w:p>
        </w:tc>
        <w:tc>
          <w:tcPr>
            <w:tcW w:w="1146" w:type="dxa"/>
          </w:tcPr>
          <w:p w:rsidR="00E53A05" w:rsidRPr="00125148" w:rsidRDefault="00E53A05" w:rsidP="007B336F">
            <w:pPr>
              <w:pStyle w:val="NoSpacing"/>
              <w:jc w:val="center"/>
              <w:rPr>
                <w:sz w:val="12"/>
                <w:szCs w:val="12"/>
              </w:rPr>
            </w:pPr>
          </w:p>
        </w:tc>
        <w:tc>
          <w:tcPr>
            <w:tcW w:w="5235" w:type="dxa"/>
            <w:gridSpan w:val="4"/>
          </w:tcPr>
          <w:p w:rsidR="00E53A05" w:rsidRPr="00125148" w:rsidRDefault="00E53A05" w:rsidP="00917B91">
            <w:pPr>
              <w:pStyle w:val="NoSpacing"/>
              <w:rPr>
                <w:sz w:val="12"/>
                <w:szCs w:val="12"/>
              </w:rPr>
            </w:pPr>
          </w:p>
        </w:tc>
      </w:tr>
      <w:tr w:rsidR="00E53A05" w:rsidTr="00D52F8D">
        <w:tc>
          <w:tcPr>
            <w:tcW w:w="3699" w:type="dxa"/>
            <w:gridSpan w:val="5"/>
            <w:tcBorders>
              <w:bottom w:val="single" w:sz="4" w:space="0" w:color="auto"/>
            </w:tcBorders>
          </w:tcPr>
          <w:p w:rsidR="00E53A05" w:rsidRDefault="00E53A05" w:rsidP="00917B91">
            <w:pPr>
              <w:pStyle w:val="NoSpacing"/>
            </w:pPr>
          </w:p>
        </w:tc>
        <w:tc>
          <w:tcPr>
            <w:tcW w:w="3261" w:type="dxa"/>
            <w:gridSpan w:val="4"/>
          </w:tcPr>
          <w:p w:rsidR="00E53A05" w:rsidRDefault="00E53A05" w:rsidP="007B336F">
            <w:pPr>
              <w:pStyle w:val="NoSpacing"/>
              <w:jc w:val="center"/>
            </w:pPr>
            <w:r>
              <w:t>Cemetery in the County of</w:t>
            </w:r>
          </w:p>
        </w:tc>
        <w:tc>
          <w:tcPr>
            <w:tcW w:w="4056" w:type="dxa"/>
            <w:gridSpan w:val="3"/>
            <w:tcBorders>
              <w:bottom w:val="single" w:sz="4" w:space="0" w:color="auto"/>
            </w:tcBorders>
          </w:tcPr>
          <w:p w:rsidR="00E53A05" w:rsidRDefault="00E53A05" w:rsidP="00917B91">
            <w:pPr>
              <w:pStyle w:val="NoSpacing"/>
            </w:pPr>
          </w:p>
        </w:tc>
      </w:tr>
    </w:tbl>
    <w:p w:rsidR="00917B91" w:rsidRDefault="00917B91" w:rsidP="00917B91">
      <w:pPr>
        <w:pStyle w:val="NoSpacing"/>
      </w:pPr>
    </w:p>
    <w:p w:rsidR="00F679AA" w:rsidRDefault="007250D7" w:rsidP="00230F3A">
      <w:pPr>
        <w:spacing w:line="240" w:lineRule="auto"/>
      </w:pPr>
      <w:r>
        <w:tab/>
        <w:t xml:space="preserve">It is covenanted and agreed that the grantee shall be bound by and subject to all the rules and regulations of the said cemetery now in force, and or any amendments or additions thereto;  and it is further covenanted and agreed in the event of the removal of any bodies now interred or hereafter interred in the devised lot that said bodies will be reinterred in accordance with the regulations and ritual of the Roman Catholic Church and that evidence of compliance with this covenant shall be furnished the grantor or the said cemetery within five days after demand </w:t>
      </w:r>
      <w:r w:rsidR="009972BC">
        <w:t>therefore</w:t>
      </w:r>
      <w:r>
        <w:t>; and it is further covenant that this covenant, relative to reinterment, may be enforced by the grantor or the said cemetery by injunctive relief in any court of competent jurisdiction.</w:t>
      </w:r>
    </w:p>
    <w:p w:rsidR="007250D7" w:rsidRDefault="007250D7">
      <w:r>
        <w:tab/>
        <w:t>This transfer is made subject to the approval of said cemetery, through its duly authorized corporate officials.</w:t>
      </w:r>
    </w:p>
    <w:p w:rsidR="000D2C75" w:rsidRDefault="007250D7" w:rsidP="000D2C75">
      <w:pPr>
        <w:spacing w:line="240" w:lineRule="auto"/>
      </w:pPr>
      <w:r>
        <w:tab/>
        <w:t>IN WITNESS WHEREOF, I have hereunto affixed my hand and seal this ________ day of ____________________, 20___</w:t>
      </w:r>
      <w:r w:rsidR="000D2C75">
        <w:t>_</w:t>
      </w:r>
    </w:p>
    <w:p w:rsidR="007250D7" w:rsidRDefault="007250D7" w:rsidP="000D2C75">
      <w:pPr>
        <w:spacing w:line="240" w:lineRule="auto"/>
        <w:ind w:left="5040" w:firstLine="720"/>
      </w:pPr>
      <w:r>
        <w:t>____________________________________</w:t>
      </w:r>
      <w:proofErr w:type="gramStart"/>
      <w:r>
        <w:t>_(</w:t>
      </w:r>
      <w:proofErr w:type="gramEnd"/>
      <w:r>
        <w:t>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8"/>
        <w:gridCol w:w="540"/>
        <w:gridCol w:w="7020"/>
      </w:tblGrid>
      <w:tr w:rsidR="00230F3A" w:rsidTr="003A0F70">
        <w:trPr>
          <w:trHeight w:val="1097"/>
        </w:trPr>
        <w:tc>
          <w:tcPr>
            <w:tcW w:w="3438" w:type="dxa"/>
          </w:tcPr>
          <w:p w:rsidR="00230F3A" w:rsidRDefault="00230F3A" w:rsidP="000D2C75"/>
          <w:p w:rsidR="00230F3A" w:rsidRDefault="00230F3A" w:rsidP="000D2C75">
            <w:r>
              <w:t>STATE OF MINNESOTA</w:t>
            </w:r>
          </w:p>
        </w:tc>
        <w:tc>
          <w:tcPr>
            <w:tcW w:w="540" w:type="dxa"/>
          </w:tcPr>
          <w:p w:rsidR="00230F3A" w:rsidRPr="000D2C75" w:rsidRDefault="00230F3A" w:rsidP="000D2C75">
            <w:pPr>
              <w:rPr>
                <w:rFonts w:ascii="Arabic Typesetting" w:hAnsi="Arabic Typesetting" w:cs="Arabic Typesetting"/>
                <w:sz w:val="100"/>
                <w:szCs w:val="100"/>
              </w:rPr>
            </w:pPr>
            <w:r w:rsidRPr="000D2C75">
              <w:rPr>
                <w:rFonts w:ascii="Arabic Typesetting" w:hAnsi="Arabic Typesetting" w:cs="Arabic Typesetting"/>
                <w:sz w:val="100"/>
                <w:szCs w:val="100"/>
              </w:rPr>
              <w:t>}</w:t>
            </w:r>
          </w:p>
        </w:tc>
        <w:tc>
          <w:tcPr>
            <w:tcW w:w="7020" w:type="dxa"/>
          </w:tcPr>
          <w:p w:rsidR="00230F3A" w:rsidRDefault="00230F3A" w:rsidP="000D2C75"/>
          <w:p w:rsidR="00230F3A" w:rsidRDefault="00230F3A" w:rsidP="000D2C75">
            <w:proofErr w:type="spellStart"/>
            <w:r>
              <w:t>ss</w:t>
            </w:r>
            <w:proofErr w:type="spellEnd"/>
            <w:r>
              <w:t>:</w:t>
            </w:r>
          </w:p>
        </w:tc>
      </w:tr>
    </w:tbl>
    <w:p w:rsidR="007250D7" w:rsidRDefault="00230F3A" w:rsidP="00230F3A">
      <w:pPr>
        <w:spacing w:line="240" w:lineRule="auto"/>
      </w:pPr>
      <w:r>
        <w:tab/>
        <w:t>On this ___________ day of __________________, 20____, before me, the subscriber, personally appeared to me known and known by me to be the person described in and who executed the foregoing instrument and to me he duly acknowledged that he executed the same.</w:t>
      </w:r>
    </w:p>
    <w:p w:rsidR="00230F3A" w:rsidRDefault="00230F3A">
      <w:r>
        <w:tab/>
      </w:r>
      <w:r>
        <w:tab/>
      </w:r>
      <w:r>
        <w:tab/>
      </w:r>
      <w:r>
        <w:tab/>
      </w:r>
      <w:r>
        <w:tab/>
      </w:r>
      <w:r>
        <w:tab/>
      </w:r>
      <w:r>
        <w:tab/>
      </w:r>
      <w:r w:rsidR="000D2C75">
        <w:tab/>
      </w:r>
      <w:r>
        <w:t>_________________________________________</w:t>
      </w:r>
    </w:p>
    <w:p w:rsidR="00230F3A" w:rsidRDefault="000D2C75">
      <w:r>
        <w:tab/>
      </w:r>
      <w:r>
        <w:tab/>
      </w:r>
      <w:r>
        <w:tab/>
      </w:r>
      <w:r>
        <w:tab/>
      </w:r>
      <w:r>
        <w:tab/>
      </w:r>
      <w:r>
        <w:tab/>
      </w:r>
      <w:r>
        <w:tab/>
      </w:r>
      <w:r>
        <w:tab/>
      </w:r>
      <w:r w:rsidR="00230F3A">
        <w:t>_________________________________________</w:t>
      </w:r>
    </w:p>
    <w:p w:rsidR="00230F3A" w:rsidRDefault="00230F3A" w:rsidP="00E53A05">
      <w:pPr>
        <w:ind w:firstLine="720"/>
        <w:outlineLvl w:val="0"/>
      </w:pPr>
      <w:r>
        <w:t>The above transfer is approved this ___________ day of __________________, 20____</w:t>
      </w:r>
    </w:p>
    <w:p w:rsidR="00230F3A" w:rsidRPr="00917B91" w:rsidRDefault="00230F3A" w:rsidP="00E53A05">
      <w:pPr>
        <w:outlineLvl w:val="0"/>
        <w:rPr>
          <w:b/>
        </w:rPr>
      </w:pPr>
      <w:r>
        <w:tab/>
      </w:r>
      <w:r>
        <w:tab/>
      </w:r>
      <w:r>
        <w:tab/>
      </w:r>
      <w:r>
        <w:tab/>
      </w:r>
      <w:r>
        <w:tab/>
      </w:r>
      <w:r>
        <w:tab/>
      </w:r>
      <w:r>
        <w:tab/>
      </w:r>
      <w:r>
        <w:tab/>
      </w:r>
      <w:r>
        <w:tab/>
      </w:r>
      <w:r>
        <w:tab/>
      </w:r>
      <w:r>
        <w:tab/>
      </w:r>
      <w:r w:rsidRPr="00917B91">
        <w:rPr>
          <w:b/>
        </w:rPr>
        <w:t>CEMETERY</w:t>
      </w:r>
    </w:p>
    <w:p w:rsidR="00230F3A" w:rsidRDefault="000D2C75">
      <w:r>
        <w:tab/>
      </w:r>
      <w:r>
        <w:tab/>
      </w:r>
      <w:r>
        <w:tab/>
      </w:r>
      <w:r>
        <w:tab/>
      </w:r>
      <w:r>
        <w:tab/>
      </w:r>
      <w:r>
        <w:tab/>
      </w:r>
      <w:r>
        <w:tab/>
        <w:t xml:space="preserve">      BY</w:t>
      </w:r>
      <w:r>
        <w:tab/>
        <w:t>_________________________________________</w:t>
      </w:r>
    </w:p>
    <w:p w:rsidR="000D2C75" w:rsidRDefault="000D2C75">
      <w:r>
        <w:tab/>
      </w:r>
      <w:r>
        <w:tab/>
      </w:r>
      <w:r>
        <w:tab/>
      </w:r>
      <w:r>
        <w:tab/>
      </w:r>
      <w:r>
        <w:tab/>
      </w:r>
      <w:r>
        <w:tab/>
      </w:r>
      <w:r>
        <w:tab/>
      </w:r>
      <w:r>
        <w:tab/>
        <w:t>_________________________________________</w:t>
      </w:r>
    </w:p>
    <w:sectPr w:rsidR="000D2C75" w:rsidSect="00230F3A">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A05" w:rsidRDefault="00E53A05" w:rsidP="000D2C75">
      <w:pPr>
        <w:spacing w:after="0" w:line="240" w:lineRule="auto"/>
      </w:pPr>
      <w:r>
        <w:separator/>
      </w:r>
    </w:p>
  </w:endnote>
  <w:endnote w:type="continuationSeparator" w:id="0">
    <w:p w:rsidR="00E53A05" w:rsidRDefault="00E53A05" w:rsidP="000D2C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A05" w:rsidRPr="000D2C75" w:rsidRDefault="00E53A05" w:rsidP="000D2C75">
    <w:pPr>
      <w:pStyle w:val="Footer"/>
      <w:tabs>
        <w:tab w:val="clear" w:pos="9360"/>
        <w:tab w:val="right" w:pos="10800"/>
      </w:tabs>
      <w:rPr>
        <w:sz w:val="16"/>
        <w:szCs w:val="16"/>
      </w:rPr>
    </w:pPr>
    <w:r w:rsidRPr="000D2C75">
      <w:rPr>
        <w:sz w:val="16"/>
        <w:szCs w:val="16"/>
      </w:rPr>
      <w:t>Transfer</w:t>
    </w:r>
    <w:r w:rsidRPr="000D2C75">
      <w:rPr>
        <w:sz w:val="16"/>
        <w:szCs w:val="16"/>
      </w:rPr>
      <w:tab/>
    </w:r>
    <w:r w:rsidRPr="000D2C75">
      <w:rPr>
        <w:sz w:val="16"/>
        <w:szCs w:val="16"/>
      </w:rPr>
      <w:tab/>
    </w:r>
    <w:r w:rsidR="00125148">
      <w:rPr>
        <w:sz w:val="16"/>
        <w:szCs w:val="16"/>
      </w:rPr>
      <w:t>August12, 2014</w:t>
    </w:r>
    <w:r w:rsidRPr="000D2C75">
      <w:rPr>
        <w:sz w:val="16"/>
        <w:szCs w:val="16"/>
      </w:rPr>
      <w:tab/>
    </w:r>
  </w:p>
  <w:p w:rsidR="00E53A05" w:rsidRPr="000D2C75" w:rsidRDefault="00E53A05">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A05" w:rsidRDefault="00E53A05" w:rsidP="000D2C75">
      <w:pPr>
        <w:spacing w:after="0" w:line="240" w:lineRule="auto"/>
      </w:pPr>
      <w:r>
        <w:separator/>
      </w:r>
    </w:p>
  </w:footnote>
  <w:footnote w:type="continuationSeparator" w:id="0">
    <w:p w:rsidR="00E53A05" w:rsidRDefault="00E53A05" w:rsidP="000D2C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679AA"/>
    <w:rsid w:val="000644C6"/>
    <w:rsid w:val="00090124"/>
    <w:rsid w:val="000D2C75"/>
    <w:rsid w:val="00125148"/>
    <w:rsid w:val="00230F3A"/>
    <w:rsid w:val="0024207F"/>
    <w:rsid w:val="002B011C"/>
    <w:rsid w:val="003A0F70"/>
    <w:rsid w:val="00427C2E"/>
    <w:rsid w:val="00457F85"/>
    <w:rsid w:val="00535290"/>
    <w:rsid w:val="00544F17"/>
    <w:rsid w:val="005E408C"/>
    <w:rsid w:val="00661C99"/>
    <w:rsid w:val="007250D7"/>
    <w:rsid w:val="00747803"/>
    <w:rsid w:val="007B336F"/>
    <w:rsid w:val="00812DA7"/>
    <w:rsid w:val="008371D5"/>
    <w:rsid w:val="00882283"/>
    <w:rsid w:val="00917B91"/>
    <w:rsid w:val="009972BC"/>
    <w:rsid w:val="009F66E6"/>
    <w:rsid w:val="00AD5ADC"/>
    <w:rsid w:val="00C037F2"/>
    <w:rsid w:val="00C72016"/>
    <w:rsid w:val="00C81B73"/>
    <w:rsid w:val="00C8569B"/>
    <w:rsid w:val="00D40A63"/>
    <w:rsid w:val="00D52F8D"/>
    <w:rsid w:val="00E53A05"/>
    <w:rsid w:val="00E63E18"/>
    <w:rsid w:val="00F679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C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0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D2C75"/>
    <w:pPr>
      <w:spacing w:after="0" w:line="240" w:lineRule="auto"/>
    </w:pPr>
  </w:style>
  <w:style w:type="paragraph" w:styleId="Header">
    <w:name w:val="header"/>
    <w:basedOn w:val="Normal"/>
    <w:link w:val="HeaderChar"/>
    <w:uiPriority w:val="99"/>
    <w:semiHidden/>
    <w:unhideWhenUsed/>
    <w:rsid w:val="000D2C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2C75"/>
  </w:style>
  <w:style w:type="paragraph" w:styleId="Footer">
    <w:name w:val="footer"/>
    <w:basedOn w:val="Normal"/>
    <w:link w:val="FooterChar"/>
    <w:uiPriority w:val="99"/>
    <w:unhideWhenUsed/>
    <w:rsid w:val="000D2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C75"/>
  </w:style>
  <w:style w:type="paragraph" w:styleId="BalloonText">
    <w:name w:val="Balloon Text"/>
    <w:basedOn w:val="Normal"/>
    <w:link w:val="BalloonTextChar"/>
    <w:uiPriority w:val="99"/>
    <w:semiHidden/>
    <w:unhideWhenUsed/>
    <w:rsid w:val="000D2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75"/>
    <w:rPr>
      <w:rFonts w:ascii="Tahoma" w:hAnsi="Tahoma" w:cs="Tahoma"/>
      <w:sz w:val="16"/>
      <w:szCs w:val="16"/>
    </w:rPr>
  </w:style>
  <w:style w:type="paragraph" w:styleId="DocumentMap">
    <w:name w:val="Document Map"/>
    <w:basedOn w:val="Normal"/>
    <w:link w:val="DocumentMapChar"/>
    <w:uiPriority w:val="99"/>
    <w:semiHidden/>
    <w:unhideWhenUsed/>
    <w:rsid w:val="00E53A0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53A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 Harris</dc:creator>
  <cp:lastModifiedBy>Ann Ringlien</cp:lastModifiedBy>
  <cp:revision>2</cp:revision>
  <cp:lastPrinted>2011-06-02T14:01:00Z</cp:lastPrinted>
  <dcterms:created xsi:type="dcterms:W3CDTF">2017-01-25T17:18:00Z</dcterms:created>
  <dcterms:modified xsi:type="dcterms:W3CDTF">2017-01-25T17:18:00Z</dcterms:modified>
</cp:coreProperties>
</file>